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20" w:lineRule="exact"/>
        <w:jc w:val="center"/>
        <w:rPr>
          <w:rFonts w:hint="default" w:ascii="微软雅黑" w:hAnsi="微软雅黑" w:eastAsia="微软雅黑" w:cs="微软雅黑"/>
          <w:color w:val="CC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20" w:lineRule="exact"/>
        <w:jc w:val="center"/>
        <w:rPr>
          <w:rFonts w:hint="default" w:cs="微软雅黑" w:asciiTheme="majorEastAsia" w:hAnsiTheme="majorEastAsia" w:eastAsiaTheme="majorEastAsia"/>
          <w:color w:val="FF0000"/>
          <w:sz w:val="36"/>
          <w:szCs w:val="36"/>
          <w:shd w:val="clear" w:color="auto" w:fill="FFFFFF"/>
        </w:rPr>
      </w:pPr>
      <w:r>
        <w:rPr>
          <w:rFonts w:cs="微软雅黑" w:asciiTheme="majorEastAsia" w:hAnsiTheme="majorEastAsia" w:eastAsiaTheme="majorEastAsia"/>
          <w:color w:val="FF0000"/>
          <w:sz w:val="36"/>
          <w:szCs w:val="36"/>
          <w:shd w:val="clear" w:color="auto" w:fill="FFFFFF"/>
        </w:rPr>
        <w:t>湖南化工职业技术学院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jc w:val="center"/>
        <w:rPr>
          <w:rFonts w:hint="default" w:cs="微软雅黑" w:asciiTheme="majorEastAsia" w:hAnsiTheme="majorEastAsia" w:eastAsiaTheme="majorEastAsia"/>
          <w:color w:val="FF0000"/>
          <w:sz w:val="36"/>
          <w:szCs w:val="36"/>
        </w:rPr>
      </w:pPr>
      <w:r>
        <w:rPr>
          <w:rFonts w:cs="微软雅黑" w:asciiTheme="majorEastAsia" w:hAnsiTheme="majorEastAsia" w:eastAsiaTheme="majorEastAsia"/>
          <w:color w:val="FF0000"/>
          <w:sz w:val="36"/>
          <w:szCs w:val="36"/>
          <w:shd w:val="clear" w:color="auto" w:fill="FFFFFF"/>
        </w:rPr>
        <w:t>2023年</w:t>
      </w:r>
      <w:r>
        <w:rPr>
          <w:rFonts w:cs="宋体" w:asciiTheme="majorEastAsia" w:hAnsiTheme="majorEastAsia" w:eastAsiaTheme="majorEastAsia"/>
          <w:color w:val="FF0000"/>
          <w:sz w:val="36"/>
          <w:szCs w:val="36"/>
          <w:shd w:val="clear" w:color="auto" w:fill="FFFFFF"/>
        </w:rPr>
        <w:t>行政楼和图书馆区域绿化采购项目</w:t>
      </w:r>
      <w:r>
        <w:rPr>
          <w:rFonts w:cs="微软雅黑" w:asciiTheme="majorEastAsia" w:hAnsiTheme="majorEastAsia" w:eastAsiaTheme="majorEastAsia"/>
          <w:color w:val="FF0000"/>
          <w:sz w:val="36"/>
          <w:szCs w:val="36"/>
          <w:shd w:val="clear" w:color="auto" w:fill="FFFFFF"/>
        </w:rPr>
        <w:t>废标公告</w:t>
      </w:r>
    </w:p>
    <w:p>
      <w:pPr>
        <w:pStyle w:val="7"/>
        <w:widowControl/>
        <w:shd w:val="clear" w:color="auto" w:fill="FFFFFF"/>
        <w:spacing w:beforeAutospacing="0" w:afterAutospacing="0" w:line="480" w:lineRule="exact"/>
        <w:ind w:firstLine="420"/>
        <w:rPr>
          <w:rFonts w:cs="宋体" w:asciiTheme="majorEastAsia" w:hAnsiTheme="majorEastAsia" w:eastAsiaTheme="majorEastAsia"/>
          <w:color w:val="000000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exact"/>
        <w:ind w:firstLine="420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一、项目基本情况</w:t>
      </w:r>
    </w:p>
    <w:p>
      <w:pPr>
        <w:pStyle w:val="7"/>
        <w:widowControl/>
        <w:shd w:val="clear" w:color="auto" w:fill="FFFFFF"/>
        <w:spacing w:beforeAutospacing="0" w:afterAutospacing="0" w:line="480" w:lineRule="exact"/>
        <w:ind w:firstLine="42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1、项目名称：2023年</w:t>
      </w:r>
      <w:r>
        <w:rPr>
          <w:rFonts w:hint="eastAsia" w:ascii="宋体" w:hAnsi="宋体" w:eastAsia="宋体" w:cs="宋体"/>
          <w:color w:val="000000" w:themeColor="text1"/>
          <w:shd w:val="clear" w:color="auto" w:fill="FFFFFF"/>
        </w:rPr>
        <w:t>行政楼和图书馆区域绿化采购项目</w:t>
      </w:r>
    </w:p>
    <w:p>
      <w:pPr>
        <w:pStyle w:val="7"/>
        <w:widowControl/>
        <w:shd w:val="clear" w:color="auto" w:fill="FFFFFF"/>
        <w:spacing w:beforeAutospacing="0" w:afterAutospacing="0" w:line="480" w:lineRule="exact"/>
        <w:ind w:firstLine="42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2、采购编号：化院后勤2023120101</w:t>
      </w:r>
      <w:bookmarkStart w:id="0" w:name="_GoBack"/>
      <w:bookmarkEnd w:id="0"/>
    </w:p>
    <w:p>
      <w:pPr>
        <w:pStyle w:val="7"/>
        <w:widowControl/>
        <w:shd w:val="clear" w:color="auto" w:fill="FFFFFF"/>
        <w:spacing w:beforeAutospacing="0" w:afterAutospacing="0" w:line="480" w:lineRule="exact"/>
        <w:ind w:firstLine="420"/>
        <w:rPr>
          <w:rFonts w:ascii="宋体" w:hAnsi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3、项目预算：</w:t>
      </w:r>
      <w:r>
        <w:rPr>
          <w:rFonts w:hint="eastAsia" w:ascii="宋体" w:hAnsi="宋体" w:cs="宋体"/>
          <w:color w:val="000000"/>
        </w:rPr>
        <w:t>2.415万元</w:t>
      </w:r>
    </w:p>
    <w:p>
      <w:pPr>
        <w:pStyle w:val="7"/>
        <w:widowControl/>
        <w:shd w:val="clear" w:color="auto" w:fill="FFFFFF"/>
        <w:spacing w:beforeAutospacing="0" w:afterAutospacing="0" w:line="480" w:lineRule="exact"/>
        <w:ind w:firstLine="42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4、采购方式：招标比选</w:t>
      </w:r>
    </w:p>
    <w:p>
      <w:pPr>
        <w:pStyle w:val="7"/>
        <w:widowControl/>
        <w:shd w:val="clear" w:color="auto" w:fill="FFFFFF"/>
        <w:spacing w:beforeAutospacing="0" w:afterAutospacing="0" w:line="480" w:lineRule="exact"/>
        <w:ind w:firstLine="420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二、项目流标原因</w:t>
      </w:r>
    </w:p>
    <w:p>
      <w:pPr>
        <w:pStyle w:val="7"/>
        <w:widowControl/>
        <w:spacing w:beforeAutospacing="0" w:afterAutospacing="0" w:line="500" w:lineRule="exac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本项目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有效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报名供应商不足三家，故作废标处理。</w:t>
      </w:r>
    </w:p>
    <w:p>
      <w:pPr>
        <w:pStyle w:val="7"/>
        <w:widowControl/>
        <w:numPr>
          <w:ilvl w:val="0"/>
          <w:numId w:val="1"/>
        </w:numPr>
        <w:spacing w:beforeAutospacing="0" w:afterAutospacing="0" w:line="500" w:lineRule="exact"/>
        <w:ind w:firstLine="482" w:firstLineChars="200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其他补充事宜</w:t>
      </w:r>
    </w:p>
    <w:p>
      <w:pPr>
        <w:pStyle w:val="7"/>
        <w:widowControl/>
        <w:spacing w:beforeAutospacing="0" w:afterAutospacing="0" w:line="500" w:lineRule="exac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无。</w:t>
      </w:r>
    </w:p>
    <w:p>
      <w:pPr>
        <w:pStyle w:val="7"/>
        <w:widowControl/>
        <w:spacing w:beforeAutospacing="0" w:afterAutospacing="0" w:line="500" w:lineRule="exact"/>
        <w:ind w:firstLine="482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四、凡对本次公告内容提出询问，请按以下方式联系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：</w:t>
      </w:r>
    </w:p>
    <w:p>
      <w:pPr>
        <w:pStyle w:val="7"/>
        <w:widowControl/>
        <w:spacing w:beforeAutospacing="0" w:afterAutospacing="0" w:line="500" w:lineRule="exac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1、名 称：湖南化工职业技术学院。</w:t>
      </w:r>
    </w:p>
    <w:p>
      <w:pPr>
        <w:pStyle w:val="7"/>
        <w:widowControl/>
        <w:spacing w:beforeAutospacing="0" w:afterAutospacing="0" w:line="500" w:lineRule="exac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2、地 址：株洲市云龙区智慧大道1号湖南化工职业技术学院行政楼515室。</w:t>
      </w:r>
    </w:p>
    <w:p>
      <w:pPr>
        <w:pStyle w:val="7"/>
        <w:widowControl/>
        <w:spacing w:beforeAutospacing="0" w:afterAutospacing="0" w:line="500" w:lineRule="exac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3、联系人：朱老师。</w:t>
      </w:r>
    </w:p>
    <w:p>
      <w:pPr>
        <w:pStyle w:val="7"/>
        <w:widowControl/>
        <w:spacing w:beforeAutospacing="0" w:afterAutospacing="0" w:line="500" w:lineRule="exac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4、电 话：15307335570。</w:t>
      </w:r>
    </w:p>
    <w:p>
      <w:pPr>
        <w:pStyle w:val="7"/>
        <w:widowControl/>
        <w:spacing w:beforeAutospacing="0" w:afterAutospacing="0" w:line="500" w:lineRule="exact"/>
        <w:rPr>
          <w:rFonts w:ascii="宋体" w:hAnsi="宋体" w:eastAsia="宋体" w:cs="宋体"/>
          <w:color w:val="000000"/>
          <w:shd w:val="clear" w:color="auto" w:fill="FFFFFF"/>
        </w:rPr>
      </w:pPr>
    </w:p>
    <w:p>
      <w:pPr>
        <w:pStyle w:val="7"/>
        <w:widowControl/>
        <w:spacing w:beforeAutospacing="0" w:afterAutospacing="0" w:line="500" w:lineRule="exac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292100</wp:posOffset>
            </wp:positionV>
            <wp:extent cx="1333500" cy="1333500"/>
            <wp:effectExtent l="0" t="0" r="0" b="0"/>
            <wp:wrapNone/>
            <wp:docPr id="1" name="图片 1" descr="湖南化工职业技术学院后勤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化工职业技术学院后勤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widowControl/>
        <w:spacing w:beforeAutospacing="0" w:afterAutospacing="0" w:line="500" w:lineRule="exact"/>
        <w:rPr>
          <w:rFonts w:ascii="宋体" w:hAnsi="宋体" w:eastAsia="宋体" w:cs="宋体"/>
          <w:color w:val="000000"/>
          <w:shd w:val="clear" w:color="auto" w:fill="FFFFFF"/>
        </w:rPr>
      </w:pPr>
    </w:p>
    <w:p>
      <w:pPr>
        <w:pStyle w:val="7"/>
        <w:widowControl/>
        <w:spacing w:beforeAutospacing="0" w:afterAutospacing="0" w:line="500" w:lineRule="exact"/>
        <w:ind w:firstLine="4560" w:firstLineChars="19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 xml:space="preserve">湖南化工职业技术学院后勤处                                       </w:t>
      </w:r>
    </w:p>
    <w:p>
      <w:pPr>
        <w:pStyle w:val="7"/>
        <w:widowControl/>
        <w:spacing w:before="40" w:beforeAutospacing="0" w:after="40" w:afterAutospacing="0" w:line="360" w:lineRule="auto"/>
        <w:ind w:firstLine="420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 xml:space="preserve">                                          2023年12月01日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5980F2"/>
    <w:multiLevelType w:val="singleLevel"/>
    <w:tmpl w:val="6F5980F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YxZDFjMmIzYWM1NWEyYjE2ZGI3ZTE2YjAwMTIwOTUifQ=="/>
  </w:docVars>
  <w:rsids>
    <w:rsidRoot w:val="1CFB63E4"/>
    <w:rsid w:val="00540EB5"/>
    <w:rsid w:val="00CC7794"/>
    <w:rsid w:val="00E833B0"/>
    <w:rsid w:val="00F26991"/>
    <w:rsid w:val="00FF410E"/>
    <w:rsid w:val="03CA539D"/>
    <w:rsid w:val="05540050"/>
    <w:rsid w:val="09F43FA3"/>
    <w:rsid w:val="0BDE7BAB"/>
    <w:rsid w:val="157975DF"/>
    <w:rsid w:val="18943629"/>
    <w:rsid w:val="19754704"/>
    <w:rsid w:val="1C874E5A"/>
    <w:rsid w:val="1CE35E87"/>
    <w:rsid w:val="1CFB63E4"/>
    <w:rsid w:val="1F382CE8"/>
    <w:rsid w:val="21C16E0B"/>
    <w:rsid w:val="23B31139"/>
    <w:rsid w:val="27C24616"/>
    <w:rsid w:val="2C9D1859"/>
    <w:rsid w:val="2CB04583"/>
    <w:rsid w:val="31356FF8"/>
    <w:rsid w:val="35D93E15"/>
    <w:rsid w:val="35EA16D0"/>
    <w:rsid w:val="3763570C"/>
    <w:rsid w:val="38811974"/>
    <w:rsid w:val="3A9853A9"/>
    <w:rsid w:val="3C2854E9"/>
    <w:rsid w:val="3EA13344"/>
    <w:rsid w:val="40780345"/>
    <w:rsid w:val="41027487"/>
    <w:rsid w:val="4B940CA7"/>
    <w:rsid w:val="4C360D7A"/>
    <w:rsid w:val="4F141F79"/>
    <w:rsid w:val="53186CB2"/>
    <w:rsid w:val="53D90607"/>
    <w:rsid w:val="605750A3"/>
    <w:rsid w:val="606039C2"/>
    <w:rsid w:val="642C15E7"/>
    <w:rsid w:val="657074E2"/>
    <w:rsid w:val="69A61CE7"/>
    <w:rsid w:val="6AD42215"/>
    <w:rsid w:val="6F4A0C2B"/>
    <w:rsid w:val="730A6D8A"/>
    <w:rsid w:val="79B576B5"/>
    <w:rsid w:val="79BF5ACF"/>
    <w:rsid w:val="7CC907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3420"/>
      </w:tabs>
      <w:spacing w:line="360" w:lineRule="exact"/>
      <w:ind w:firstLine="420" w:firstLineChars="200"/>
    </w:pPr>
    <w:rPr>
      <w:rFonts w:ascii="Calibri" w:hAnsi="Calibri" w:eastAsia="宋体" w:cs="Times New Roman"/>
      <w:sz w:val="28"/>
      <w:szCs w:val="2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2023-12-01T06:42:00Z</dcterms:created>
  <dc:creator>Administrator</dc:creator>
  <cp:lastModifiedBy>Administrator</cp:lastModifiedBy>
  <cp:lastPrinted>2022-07-28T04:38:00Z</cp:lastPrinted>
  <dcterms:modified xsi:type="dcterms:W3CDTF">2023-12-01T07:48:52Z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083201B4F47E4E7CADAA1B52429BAAC5_13</vt:lpwstr>
  </property>
</Properties>
</file>